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77D" w:rsidRPr="0086435C" w:rsidRDefault="0040451C" w:rsidP="0086435C">
      <w:pPr>
        <w:ind w:firstLine="6946"/>
        <w:jc w:val="left"/>
        <w:rPr>
          <w:sz w:val="24"/>
        </w:rPr>
      </w:pPr>
      <w:r w:rsidRPr="0086435C">
        <w:rPr>
          <w:sz w:val="24"/>
        </w:rPr>
        <w:t>Член Правления РОО ФБСО</w:t>
      </w:r>
    </w:p>
    <w:p w:rsidR="0040451C" w:rsidRPr="0086435C" w:rsidRDefault="0040451C" w:rsidP="0086435C">
      <w:pPr>
        <w:ind w:firstLine="6946"/>
        <w:jc w:val="left"/>
        <w:rPr>
          <w:sz w:val="24"/>
        </w:rPr>
      </w:pPr>
      <w:r w:rsidRPr="0086435C">
        <w:rPr>
          <w:sz w:val="24"/>
        </w:rPr>
        <w:t>Плесовских Д.П.</w:t>
      </w:r>
    </w:p>
    <w:p w:rsidR="0040451C" w:rsidRPr="0086435C" w:rsidRDefault="0040451C" w:rsidP="0040451C">
      <w:pPr>
        <w:jc w:val="right"/>
        <w:rPr>
          <w:sz w:val="24"/>
        </w:rPr>
      </w:pPr>
    </w:p>
    <w:p w:rsidR="0040451C" w:rsidRPr="0086435C" w:rsidRDefault="0040451C" w:rsidP="0040451C">
      <w:pPr>
        <w:jc w:val="right"/>
        <w:rPr>
          <w:sz w:val="24"/>
        </w:rPr>
      </w:pPr>
    </w:p>
    <w:p w:rsidR="0040451C" w:rsidRPr="0086435C" w:rsidRDefault="0040451C" w:rsidP="0040451C">
      <w:pPr>
        <w:jc w:val="center"/>
        <w:rPr>
          <w:b/>
          <w:sz w:val="24"/>
        </w:rPr>
      </w:pPr>
      <w:r w:rsidRPr="0086435C">
        <w:rPr>
          <w:b/>
          <w:sz w:val="24"/>
        </w:rPr>
        <w:t>ПОЛОЖЕНИЕ</w:t>
      </w:r>
    </w:p>
    <w:p w:rsidR="0040451C" w:rsidRPr="0086435C" w:rsidRDefault="0040451C" w:rsidP="0040451C">
      <w:pPr>
        <w:jc w:val="center"/>
        <w:rPr>
          <w:sz w:val="24"/>
        </w:rPr>
      </w:pPr>
      <w:r w:rsidRPr="0086435C">
        <w:rPr>
          <w:sz w:val="24"/>
        </w:rPr>
        <w:t>о проведении турнира по бадминтону среди любителей</w:t>
      </w:r>
    </w:p>
    <w:p w:rsidR="0040451C" w:rsidRPr="0086435C" w:rsidRDefault="0040451C" w:rsidP="0040451C">
      <w:pPr>
        <w:jc w:val="center"/>
        <w:rPr>
          <w:sz w:val="24"/>
        </w:rPr>
      </w:pPr>
    </w:p>
    <w:p w:rsidR="0040451C" w:rsidRPr="0086435C" w:rsidRDefault="0040451C" w:rsidP="0086435C">
      <w:pPr>
        <w:pStyle w:val="a3"/>
        <w:numPr>
          <w:ilvl w:val="0"/>
          <w:numId w:val="1"/>
        </w:numPr>
        <w:rPr>
          <w:b/>
          <w:sz w:val="24"/>
        </w:rPr>
      </w:pPr>
      <w:r w:rsidRPr="0086435C">
        <w:rPr>
          <w:b/>
          <w:sz w:val="24"/>
        </w:rPr>
        <w:t>Цели и задачи</w:t>
      </w:r>
      <w:r w:rsidR="0086435C" w:rsidRPr="0086435C">
        <w:rPr>
          <w:b/>
          <w:sz w:val="24"/>
        </w:rPr>
        <w:t>:</w:t>
      </w:r>
    </w:p>
    <w:p w:rsidR="0040451C" w:rsidRPr="0086435C" w:rsidRDefault="0040451C" w:rsidP="0040451C">
      <w:pPr>
        <w:rPr>
          <w:sz w:val="24"/>
        </w:rPr>
      </w:pPr>
      <w:r w:rsidRPr="0086435C">
        <w:rPr>
          <w:sz w:val="24"/>
        </w:rPr>
        <w:t>Популяризация бадминтона как олимпийского вида спорта, пропаганда здорового образа жизни, развитие бадминтона как вида спорта в Свердловской области.</w:t>
      </w:r>
    </w:p>
    <w:p w:rsidR="0040451C" w:rsidRPr="0086435C" w:rsidRDefault="0040451C" w:rsidP="0086435C">
      <w:pPr>
        <w:pStyle w:val="a3"/>
        <w:numPr>
          <w:ilvl w:val="0"/>
          <w:numId w:val="1"/>
        </w:numPr>
        <w:rPr>
          <w:b/>
          <w:sz w:val="24"/>
        </w:rPr>
      </w:pPr>
      <w:r w:rsidRPr="0086435C">
        <w:rPr>
          <w:b/>
          <w:sz w:val="24"/>
        </w:rPr>
        <w:t>Организаторы соревнований</w:t>
      </w:r>
      <w:r w:rsidR="0086435C" w:rsidRPr="0086435C">
        <w:rPr>
          <w:b/>
          <w:sz w:val="24"/>
        </w:rPr>
        <w:t>:</w:t>
      </w:r>
    </w:p>
    <w:p w:rsidR="0040451C" w:rsidRPr="0086435C" w:rsidRDefault="0040451C" w:rsidP="0040451C">
      <w:pPr>
        <w:rPr>
          <w:sz w:val="24"/>
        </w:rPr>
      </w:pPr>
      <w:r w:rsidRPr="0086435C">
        <w:rPr>
          <w:sz w:val="24"/>
        </w:rPr>
        <w:t>Главный судья – Плесовских Д. П., телефон +7 932 610-81-08.</w:t>
      </w:r>
    </w:p>
    <w:p w:rsidR="0040451C" w:rsidRPr="0086435C" w:rsidRDefault="0040451C" w:rsidP="0086435C">
      <w:pPr>
        <w:pStyle w:val="a3"/>
        <w:numPr>
          <w:ilvl w:val="0"/>
          <w:numId w:val="1"/>
        </w:numPr>
        <w:rPr>
          <w:b/>
          <w:sz w:val="24"/>
        </w:rPr>
      </w:pPr>
      <w:r w:rsidRPr="0086435C">
        <w:rPr>
          <w:b/>
          <w:sz w:val="24"/>
        </w:rPr>
        <w:t>Сроки и место проведения</w:t>
      </w:r>
      <w:r w:rsidR="0086435C">
        <w:rPr>
          <w:b/>
          <w:sz w:val="24"/>
        </w:rPr>
        <w:t>:</w:t>
      </w:r>
    </w:p>
    <w:p w:rsidR="0040451C" w:rsidRPr="0086435C" w:rsidRDefault="009E3DE3" w:rsidP="0086435C">
      <w:pPr>
        <w:rPr>
          <w:sz w:val="24"/>
        </w:rPr>
      </w:pPr>
      <w:r>
        <w:rPr>
          <w:sz w:val="24"/>
        </w:rPr>
        <w:t>Турнир проводится 13декабря</w:t>
      </w:r>
      <w:r w:rsidR="0040451C" w:rsidRPr="0086435C">
        <w:rPr>
          <w:sz w:val="24"/>
        </w:rPr>
        <w:t xml:space="preserve"> 2020 года</w:t>
      </w:r>
      <w:r w:rsidR="0086435C">
        <w:rPr>
          <w:sz w:val="24"/>
        </w:rPr>
        <w:t>. Начало соревнований в 10:00</w:t>
      </w:r>
      <w:r w:rsidR="0040451C" w:rsidRPr="0086435C">
        <w:rPr>
          <w:sz w:val="24"/>
        </w:rPr>
        <w:t>.</w:t>
      </w:r>
    </w:p>
    <w:p w:rsidR="0040451C" w:rsidRPr="0086435C" w:rsidRDefault="009E3DE3" w:rsidP="0040451C">
      <w:pPr>
        <w:rPr>
          <w:sz w:val="24"/>
        </w:rPr>
      </w:pPr>
      <w:r>
        <w:rPr>
          <w:sz w:val="24"/>
        </w:rPr>
        <w:t>Место проведения: гор</w:t>
      </w:r>
      <w:r w:rsidR="0040451C" w:rsidRPr="0086435C">
        <w:rPr>
          <w:sz w:val="24"/>
        </w:rPr>
        <w:t xml:space="preserve">од Екатеринбург, ДС им. А.Ф. Трубачева, ул. </w:t>
      </w:r>
      <w:proofErr w:type="spellStart"/>
      <w:r w:rsidR="0040451C" w:rsidRPr="0086435C">
        <w:rPr>
          <w:sz w:val="24"/>
        </w:rPr>
        <w:t>Сажинская</w:t>
      </w:r>
      <w:proofErr w:type="spellEnd"/>
      <w:r w:rsidR="0040451C" w:rsidRPr="0086435C">
        <w:rPr>
          <w:sz w:val="24"/>
        </w:rPr>
        <w:t xml:space="preserve"> д. 6</w:t>
      </w:r>
    </w:p>
    <w:p w:rsidR="0040451C" w:rsidRPr="0086435C" w:rsidRDefault="0040451C" w:rsidP="0086435C">
      <w:pPr>
        <w:pStyle w:val="a3"/>
        <w:numPr>
          <w:ilvl w:val="0"/>
          <w:numId w:val="1"/>
        </w:numPr>
        <w:rPr>
          <w:b/>
          <w:sz w:val="24"/>
        </w:rPr>
      </w:pPr>
      <w:r w:rsidRPr="0086435C">
        <w:rPr>
          <w:b/>
          <w:sz w:val="24"/>
        </w:rPr>
        <w:t>Участники</w:t>
      </w:r>
      <w:r w:rsidR="0086435C">
        <w:rPr>
          <w:b/>
          <w:sz w:val="24"/>
        </w:rPr>
        <w:t>:</w:t>
      </w:r>
    </w:p>
    <w:p w:rsidR="0040451C" w:rsidRPr="0086435C" w:rsidRDefault="0040451C" w:rsidP="0040451C">
      <w:pPr>
        <w:rPr>
          <w:sz w:val="24"/>
        </w:rPr>
      </w:pPr>
      <w:r w:rsidRPr="0086435C">
        <w:rPr>
          <w:sz w:val="24"/>
        </w:rPr>
        <w:t xml:space="preserve">К участию допускаются спортсмены без ограничений. </w:t>
      </w:r>
    </w:p>
    <w:p w:rsidR="0040451C" w:rsidRPr="0086435C" w:rsidRDefault="0040451C" w:rsidP="0086435C">
      <w:pPr>
        <w:pStyle w:val="a3"/>
        <w:numPr>
          <w:ilvl w:val="0"/>
          <w:numId w:val="1"/>
        </w:numPr>
        <w:rPr>
          <w:b/>
          <w:sz w:val="24"/>
        </w:rPr>
      </w:pPr>
      <w:r w:rsidRPr="0086435C">
        <w:rPr>
          <w:b/>
          <w:sz w:val="24"/>
        </w:rPr>
        <w:t>Формула проведения турнира</w:t>
      </w:r>
      <w:r w:rsidR="0086435C">
        <w:rPr>
          <w:b/>
          <w:sz w:val="24"/>
        </w:rPr>
        <w:t>:</w:t>
      </w:r>
    </w:p>
    <w:p w:rsidR="0040451C" w:rsidRPr="0086435C" w:rsidRDefault="0040451C" w:rsidP="0086435C">
      <w:pPr>
        <w:rPr>
          <w:sz w:val="24"/>
        </w:rPr>
      </w:pPr>
      <w:r w:rsidRPr="0086435C">
        <w:rPr>
          <w:sz w:val="24"/>
        </w:rPr>
        <w:t>Соревнования проводятся</w:t>
      </w:r>
      <w:r w:rsidR="0086435C" w:rsidRPr="0086435C">
        <w:rPr>
          <w:sz w:val="24"/>
        </w:rPr>
        <w:t xml:space="preserve"> в </w:t>
      </w:r>
      <w:r w:rsidR="009E3DE3">
        <w:rPr>
          <w:sz w:val="24"/>
        </w:rPr>
        <w:t>одиночном</w:t>
      </w:r>
      <w:r w:rsidR="0086435C" w:rsidRPr="0086435C">
        <w:rPr>
          <w:sz w:val="24"/>
        </w:rPr>
        <w:t xml:space="preserve"> разряде</w:t>
      </w:r>
      <w:r w:rsidRPr="0086435C">
        <w:rPr>
          <w:sz w:val="24"/>
        </w:rPr>
        <w:t xml:space="preserve"> в </w:t>
      </w:r>
      <w:r w:rsidR="009E3DE3">
        <w:rPr>
          <w:sz w:val="24"/>
        </w:rPr>
        <w:t>группах «А», «В</w:t>
      </w:r>
      <w:r w:rsidRPr="0086435C">
        <w:rPr>
          <w:sz w:val="24"/>
        </w:rPr>
        <w:t>»</w:t>
      </w:r>
      <w:r w:rsidR="009E3DE3">
        <w:rPr>
          <w:sz w:val="24"/>
        </w:rPr>
        <w:t xml:space="preserve"> и «С»</w:t>
      </w:r>
      <w:r w:rsidRPr="0086435C">
        <w:rPr>
          <w:sz w:val="24"/>
        </w:rPr>
        <w:t xml:space="preserve">. </w:t>
      </w:r>
      <w:r w:rsidR="0086435C" w:rsidRPr="0086435C">
        <w:rPr>
          <w:sz w:val="24"/>
        </w:rPr>
        <w:t>Система проведения соревнований – олимпийская с розыгрышем всех мест. Система может быть изменена в зависимости от количества участников перед началом соревнований без дополнительных согласований. Игры проводятся воланами участников, предпочтение отдается перьевому волану.</w:t>
      </w:r>
    </w:p>
    <w:p w:rsidR="0086435C" w:rsidRPr="0086435C" w:rsidRDefault="0086435C" w:rsidP="0086435C">
      <w:pPr>
        <w:pStyle w:val="a3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Финансовые условия:</w:t>
      </w:r>
    </w:p>
    <w:p w:rsidR="0086435C" w:rsidRPr="0086435C" w:rsidRDefault="0086435C" w:rsidP="0086435C">
      <w:pPr>
        <w:rPr>
          <w:sz w:val="24"/>
        </w:rPr>
      </w:pPr>
      <w:r w:rsidRPr="0086435C">
        <w:rPr>
          <w:sz w:val="24"/>
        </w:rPr>
        <w:t>Все расходы по проезду, питанию, размещению участников и представителей - за счет участников соревнований и (или) командирующи</w:t>
      </w:r>
      <w:r w:rsidR="009E3DE3">
        <w:rPr>
          <w:sz w:val="24"/>
        </w:rPr>
        <w:t>х организаций. Стартовый взнос – 300 рублей.</w:t>
      </w:r>
    </w:p>
    <w:p w:rsidR="0086435C" w:rsidRPr="0086435C" w:rsidRDefault="0086435C" w:rsidP="0086435C">
      <w:pPr>
        <w:pStyle w:val="a3"/>
        <w:numPr>
          <w:ilvl w:val="0"/>
          <w:numId w:val="1"/>
        </w:numPr>
        <w:rPr>
          <w:b/>
          <w:sz w:val="24"/>
        </w:rPr>
      </w:pPr>
      <w:r w:rsidRPr="0086435C">
        <w:rPr>
          <w:b/>
          <w:sz w:val="24"/>
        </w:rPr>
        <w:t>Заявки:</w:t>
      </w:r>
    </w:p>
    <w:p w:rsidR="0086435C" w:rsidRDefault="0086435C" w:rsidP="0086435C">
      <w:pPr>
        <w:rPr>
          <w:sz w:val="24"/>
        </w:rPr>
      </w:pPr>
      <w:r w:rsidRPr="0086435C">
        <w:rPr>
          <w:sz w:val="24"/>
        </w:rPr>
        <w:t xml:space="preserve">Заявки на участие принимаются в день проведения </w:t>
      </w:r>
      <w:r>
        <w:rPr>
          <w:sz w:val="24"/>
        </w:rPr>
        <w:t>турнира</w:t>
      </w:r>
      <w:r w:rsidRPr="0086435C">
        <w:rPr>
          <w:sz w:val="24"/>
        </w:rPr>
        <w:t xml:space="preserve"> в 9:30.</w:t>
      </w:r>
    </w:p>
    <w:p w:rsidR="0086435C" w:rsidRDefault="0086435C" w:rsidP="0086435C">
      <w:pPr>
        <w:ind w:firstLine="0"/>
        <w:rPr>
          <w:sz w:val="24"/>
        </w:rPr>
      </w:pPr>
    </w:p>
    <w:p w:rsidR="0086435C" w:rsidRPr="0086435C" w:rsidRDefault="0086435C" w:rsidP="0086435C">
      <w:pPr>
        <w:ind w:firstLine="0"/>
        <w:rPr>
          <w:sz w:val="24"/>
        </w:rPr>
      </w:pPr>
      <w:bookmarkStart w:id="0" w:name="_GoBack"/>
      <w:bookmarkEnd w:id="0"/>
    </w:p>
    <w:p w:rsidR="0086435C" w:rsidRPr="0086435C" w:rsidRDefault="0086435C" w:rsidP="0086435C">
      <w:pPr>
        <w:ind w:firstLine="0"/>
        <w:jc w:val="center"/>
      </w:pPr>
      <w:r w:rsidRPr="0086435C">
        <w:t>НАСТОЯЩЕЕ ПОЛОЖЕНИЕ ЯВЯЛЯЕТСЯ ВЫЗОВОМ НА СОРЕВНОВАНИЯ</w:t>
      </w:r>
    </w:p>
    <w:p w:rsidR="0040451C" w:rsidRPr="0086435C" w:rsidRDefault="0040451C" w:rsidP="0086435C">
      <w:pPr>
        <w:ind w:firstLine="0"/>
        <w:rPr>
          <w:sz w:val="24"/>
        </w:rPr>
      </w:pPr>
    </w:p>
    <w:sectPr w:rsidR="0040451C" w:rsidRPr="0086435C" w:rsidSect="0086435C">
      <w:pgSz w:w="11906" w:h="16838"/>
      <w:pgMar w:top="709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2DA8"/>
    <w:multiLevelType w:val="hybridMultilevel"/>
    <w:tmpl w:val="B2E8FB74"/>
    <w:lvl w:ilvl="0" w:tplc="BA5CF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46"/>
    <w:rsid w:val="0040451C"/>
    <w:rsid w:val="00714E07"/>
    <w:rsid w:val="007839CF"/>
    <w:rsid w:val="0086435C"/>
    <w:rsid w:val="009E3DE3"/>
    <w:rsid w:val="00A239B5"/>
    <w:rsid w:val="00DD577D"/>
    <w:rsid w:val="00E732EA"/>
    <w:rsid w:val="00F6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0D967"/>
  <w15:chartTrackingRefBased/>
  <w15:docId w15:val="{89C7B8A3-55D6-4027-AD53-E6576C62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E07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839CF"/>
    <w:pPr>
      <w:keepNext/>
      <w:keepLines/>
      <w:ind w:firstLine="0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839CF"/>
    <w:pPr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9CF"/>
    <w:rPr>
      <w:rFonts w:ascii="Times New Roman" w:eastAsiaTheme="majorEastAsia" w:hAnsi="Times New Roman" w:cstheme="majorBidi"/>
      <w:b/>
      <w:caps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7839CF"/>
    <w:rPr>
      <w:rFonts w:ascii="Times New Roman" w:hAnsi="Times New Roman"/>
      <w:b/>
      <w:sz w:val="28"/>
    </w:rPr>
  </w:style>
  <w:style w:type="paragraph" w:styleId="a3">
    <w:name w:val="List Paragraph"/>
    <w:basedOn w:val="a"/>
    <w:uiPriority w:val="34"/>
    <w:qFormat/>
    <w:rsid w:val="00864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</cp:revision>
  <dcterms:created xsi:type="dcterms:W3CDTF">2020-11-12T12:51:00Z</dcterms:created>
  <dcterms:modified xsi:type="dcterms:W3CDTF">2020-12-08T10:13:00Z</dcterms:modified>
</cp:coreProperties>
</file>